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3346A1"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Куськинского сельсовета Мантуровского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3346A1"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3346A1">
        <w:rPr>
          <w:rFonts w:ascii="Times New Roman" w:hAnsi="Times New Roman" w:cs="Times New Roman"/>
          <w:sz w:val="28"/>
          <w:szCs w:val="28"/>
          <w:lang w:eastAsia="ar-SA"/>
        </w:rPr>
        <w:t xml:space="preserve">ения Администрацией Куськинского сельсовета </w:t>
      </w:r>
    </w:p>
    <w:p w:rsidR="004F6F80" w:rsidRPr="00F27385" w:rsidRDefault="003346A1" w:rsidP="00F27385">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Мантуровского</w:t>
      </w:r>
      <w:r w:rsidR="004F6F80"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3346A1">
        <w:rPr>
          <w:rFonts w:ascii="Times New Roman" w:hAnsi="Times New Roman" w:cs="Times New Roman"/>
          <w:b/>
          <w:bCs/>
          <w:sz w:val="28"/>
          <w:szCs w:val="28"/>
          <w:lang w:eastAsia="ru-RU"/>
        </w:rPr>
        <w:t xml:space="preserve">Куськинского сельсовета Мантуровского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3346A1">
        <w:rPr>
          <w:rFonts w:ascii="Times New Roman" w:hAnsi="Times New Roman" w:cs="Times New Roman"/>
          <w:sz w:val="28"/>
          <w:szCs w:val="28"/>
          <w:lang w:eastAsia="ar-SA"/>
        </w:rPr>
        <w:t>министрацией Куськинского сельсовета Мантуровского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3346A1">
        <w:rPr>
          <w:rFonts w:ascii="Times New Roman" w:hAnsi="Times New Roman" w:cs="Times New Roman"/>
          <w:sz w:val="28"/>
          <w:szCs w:val="28"/>
        </w:rPr>
        <w:t>министрации Куськинского сельсовета Мантуровского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lastRenderedPageBreak/>
        <w:tab/>
        <w:t xml:space="preserve">- лица, замещавшие </w:t>
      </w:r>
      <w:r w:rsidRPr="00EC078E">
        <w:rPr>
          <w:rFonts w:ascii="Times New Roman" w:hAnsi="Times New Roman" w:cs="Times New Roman"/>
          <w:sz w:val="28"/>
          <w:szCs w:val="28"/>
        </w:rPr>
        <w:t>выборные должности в А</w:t>
      </w:r>
      <w:r w:rsidR="003346A1">
        <w:rPr>
          <w:rFonts w:ascii="Times New Roman" w:hAnsi="Times New Roman" w:cs="Times New Roman"/>
          <w:sz w:val="28"/>
          <w:szCs w:val="28"/>
        </w:rPr>
        <w:t xml:space="preserve">дминистрации Куськинского сельсовета Мантуровского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w:t>
      </w:r>
      <w:r w:rsidRPr="00EC078E">
        <w:rPr>
          <w:rFonts w:ascii="Times New Roman" w:eastAsia="Times New Roman" w:hAnsi="Times New Roman" w:cs="Times New Roman"/>
          <w:sz w:val="28"/>
          <w:szCs w:val="28"/>
          <w:lang w:eastAsia="ru-RU"/>
        </w:rPr>
        <w:lastRenderedPageBreak/>
        <w:t>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w:t>
      </w:r>
      <w:r w:rsidR="009375CD">
        <w:rPr>
          <w:rFonts w:ascii="Times New Roman" w:hAnsi="Times New Roman" w:cs="Times New Roman"/>
          <w:sz w:val="28"/>
          <w:szCs w:val="28"/>
        </w:rPr>
        <w:t>нистрации Куськинского сельсовета Мантуровского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9375CD" w:rsidRDefault="009375CD"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Глава Куськинского сельсовета Мантуровского района Курской области, осуществлявший</w:t>
      </w:r>
      <w:r w:rsidR="00851905" w:rsidRPr="00EC078E">
        <w:rPr>
          <w:rFonts w:ascii="Times New Roman" w:eastAsia="Times New Roman" w:hAnsi="Times New Roman" w:cs="Times New Roman"/>
          <w:sz w:val="28"/>
          <w:szCs w:val="28"/>
          <w:lang w:eastAsia="ru-RU"/>
        </w:rPr>
        <w:t xml:space="preserve"> полномочия выборного должностного лица</w:t>
      </w:r>
      <w:r w:rsidRPr="009375CD">
        <w:rPr>
          <w:rFonts w:ascii="Times New Roman" w:eastAsia="Times New Roman" w:hAnsi="Times New Roman" w:cs="Times New Roman"/>
          <w:sz w:val="28"/>
          <w:szCs w:val="28"/>
          <w:lang w:eastAsia="ru-RU"/>
        </w:rPr>
        <w:t xml:space="preserve"> </w:t>
      </w:r>
      <w:r w:rsidRPr="009375CD">
        <w:rPr>
          <w:rFonts w:ascii="Times New Roman" w:eastAsia="Times New Roman" w:hAnsi="Times New Roman" w:cs="Times New Roman"/>
          <w:sz w:val="28"/>
          <w:szCs w:val="28"/>
          <w:lang w:eastAsia="ru-RU"/>
        </w:rPr>
        <w:t>в муниципальном  образовании «Куськинский сельсовет» Мантуровского района Курской области</w:t>
      </w:r>
      <w:r w:rsidR="00851905" w:rsidRPr="00EC078E">
        <w:rPr>
          <w:rFonts w:ascii="Times New Roman" w:eastAsia="Times New Roman" w:hAnsi="Times New Roman" w:cs="Times New Roman"/>
          <w:sz w:val="28"/>
          <w:szCs w:val="28"/>
          <w:lang w:eastAsia="ru-RU"/>
        </w:rPr>
        <w:t xml:space="preserve"> на постоянной основе</w:t>
      </w:r>
      <w:r>
        <w:rPr>
          <w:rFonts w:ascii="Times New Roman" w:eastAsia="Times New Roman" w:hAnsi="Times New Roman" w:cs="Times New Roman"/>
          <w:color w:val="00B050"/>
          <w:sz w:val="24"/>
          <w:szCs w:val="24"/>
          <w:lang w:eastAsia="ru-RU"/>
        </w:rPr>
        <w:t>.</w:t>
      </w:r>
    </w:p>
    <w:p w:rsidR="00851905" w:rsidRPr="00F27385" w:rsidRDefault="00851905" w:rsidP="009375CD">
      <w:pPr>
        <w:spacing w:after="0" w:line="240" w:lineRule="auto"/>
        <w:ind w:firstLine="709"/>
        <w:jc w:val="both"/>
        <w:rPr>
          <w:rFonts w:ascii="Times New Roman" w:hAnsi="Times New Roman" w:cs="Times New Roman"/>
          <w:b/>
          <w:bCs/>
          <w:sz w:val="28"/>
          <w:szCs w:val="28"/>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9375CD">
        <w:rPr>
          <w:rFonts w:ascii="Times New Roman" w:eastAsia="Times New Roman" w:hAnsi="Times New Roman" w:cs="Times New Roman"/>
          <w:sz w:val="28"/>
          <w:szCs w:val="28"/>
          <w:lang w:eastAsia="ru-RU"/>
        </w:rPr>
        <w:t xml:space="preserve"> Решением собрания депутатов Куськинского сельсовета Мантуровского сельсовета Курской области от 19.01.2015 года №5 «</w:t>
      </w:r>
      <w:r w:rsidR="009375CD" w:rsidRPr="009375CD">
        <w:rPr>
          <w:rFonts w:ascii="Times New Roman" w:eastAsia="Times New Roman" w:hAnsi="Times New Roman" w:cs="Times New Roman"/>
          <w:sz w:val="28"/>
          <w:szCs w:val="28"/>
          <w:lang w:eastAsia="ru-RU"/>
        </w:rPr>
        <w:t>Об утверждении Порядка назначения, перерасчета   размера и выплаты ежемесячной доплаты к трудовой пенсии по старости (инвалидности) Главе Куськинского сельсовета Мантуровского района, осуществлявшего полномочия выборного должностного лица в муниципальном  образовании «Куськинский сельсовет» Мантуровского района Курской области</w:t>
      </w:r>
      <w:r w:rsidR="009375CD">
        <w:rPr>
          <w:rFonts w:ascii="Times New Roman" w:eastAsia="Times New Roman" w:hAnsi="Times New Roman" w:cs="Times New Roman"/>
          <w:sz w:val="28"/>
          <w:szCs w:val="28"/>
          <w:lang w:eastAsia="ru-RU"/>
        </w:rPr>
        <w:t>».</w:t>
      </w: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EC078E">
        <w:rPr>
          <w:rFonts w:ascii="Times New Roman" w:eastAsia="Times New Roman" w:hAnsi="Times New Roman" w:cs="Times New Roman"/>
          <w:b/>
          <w:sz w:val="28"/>
          <w:szCs w:val="28"/>
        </w:rPr>
        <w:lastRenderedPageBreak/>
        <w:t>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9375CD">
        <w:rPr>
          <w:rFonts w:ascii="Times New Roman" w:hAnsi="Times New Roman" w:cs="Times New Roman"/>
          <w:sz w:val="28"/>
          <w:szCs w:val="28"/>
        </w:rPr>
        <w:t xml:space="preserve"> Куськинского сельсовета Манту</w:t>
      </w:r>
      <w:r w:rsidR="00104FC3">
        <w:rPr>
          <w:rFonts w:ascii="Times New Roman" w:hAnsi="Times New Roman" w:cs="Times New Roman"/>
          <w:sz w:val="28"/>
          <w:szCs w:val="28"/>
        </w:rPr>
        <w:t>ровского района Курской области</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F27385">
        <w:rPr>
          <w:rFonts w:ascii="Times New Roman" w:hAnsi="Times New Roman" w:cs="Times New Roman"/>
          <w:kern w:val="1"/>
          <w:sz w:val="28"/>
          <w:szCs w:val="28"/>
          <w:lang w:eastAsia="zh-CN"/>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104FC3">
        <w:rPr>
          <w:rFonts w:ascii="Times New Roman" w:hAnsi="Times New Roman" w:cs="Times New Roman"/>
          <w:sz w:val="28"/>
          <w:szCs w:val="28"/>
        </w:rPr>
        <w:t>Куськинского сельсовета Мантуровского района Курской области.</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r w:rsidR="00104FC3" w:rsidRPr="00104FC3">
        <w:rPr>
          <w:rFonts w:ascii="Times New Roman" w:eastAsia="Times New Roman" w:hAnsi="Times New Roman" w:cs="Times New Roman"/>
          <w:sz w:val="28"/>
          <w:szCs w:val="28"/>
        </w:rPr>
        <w:t>http:// kuskino.rkursk.ru</w:t>
      </w:r>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lastRenderedPageBreak/>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104FC3">
        <w:rPr>
          <w:rFonts w:ascii="Times New Roman" w:hAnsi="Times New Roman" w:cs="Times New Roman"/>
          <w:sz w:val="28"/>
          <w:szCs w:val="28"/>
          <w:lang w:eastAsia="ru-RU"/>
        </w:rPr>
        <w:t>Куськинского сельсовета Мантуровского района</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sidR="00104FC3">
        <w:rPr>
          <w:rFonts w:ascii="Times New Roman" w:hAnsi="Times New Roman" w:cs="Times New Roman"/>
          <w:sz w:val="28"/>
          <w:szCs w:val="28"/>
          <w:lang w:eastAsia="ru-RU"/>
        </w:rPr>
        <w:t xml:space="preserve">вляется Администрацией Куськинского сельсовета Мантуровского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104FC3"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Собрание деп</w:t>
      </w:r>
      <w:r>
        <w:rPr>
          <w:rFonts w:ascii="Times New Roman" w:hAnsi="Times New Roman" w:cs="Times New Roman"/>
          <w:bCs/>
          <w:sz w:val="28"/>
          <w:szCs w:val="28"/>
          <w:lang w:eastAsia="ru-RU"/>
        </w:rPr>
        <w:t>утатов Куськинского сельсовета Мантуровского района Курской области</w:t>
      </w:r>
      <w:r w:rsidR="00DE705D">
        <w:rPr>
          <w:rFonts w:ascii="Times New Roman" w:hAnsi="Times New Roman" w:cs="Times New Roman"/>
          <w:bCs/>
          <w:color w:val="00B050"/>
          <w:sz w:val="24"/>
          <w:szCs w:val="24"/>
          <w:lang w:eastAsia="ru-RU"/>
        </w:rPr>
        <w:t>.</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F27385">
        <w:rPr>
          <w:rFonts w:ascii="Times New Roman" w:hAnsi="Times New Roman" w:cs="Times New Roman"/>
          <w:sz w:val="28"/>
          <w:szCs w:val="28"/>
          <w:lang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104FC3" w:rsidRPr="00104FC3">
        <w:t xml:space="preserve"> </w:t>
      </w:r>
      <w:r w:rsidR="00104FC3" w:rsidRPr="00104FC3">
        <w:rPr>
          <w:rFonts w:ascii="Times New Roman" w:eastAsia="Times New Roman" w:hAnsi="Times New Roman" w:cs="Times New Roman"/>
          <w:sz w:val="28"/>
          <w:szCs w:val="28"/>
          <w:lang w:eastAsia="ru-RU"/>
        </w:rPr>
        <w:t>http:// kuskino.rkursk.ru</w:t>
      </w:r>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3"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w:t>
      </w:r>
      <w:r w:rsidRPr="00F27385">
        <w:rPr>
          <w:rFonts w:ascii="Times New Roman" w:hAnsi="Times New Roman" w:cs="Times New Roman"/>
          <w:b/>
          <w:bCs/>
          <w:sz w:val="28"/>
          <w:szCs w:val="28"/>
          <w:lang w:eastAsia="ru-RU"/>
        </w:rPr>
        <w:lastRenderedPageBreak/>
        <w:t>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104FC3"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104FC3"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9D76BC">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104FC3" w:rsidRDefault="00104FC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w:t>
      </w:r>
      <w:r w:rsidR="004F6F80" w:rsidRPr="00F27385">
        <w:rPr>
          <w:rFonts w:ascii="Times New Roman" w:hAnsi="Times New Roman"/>
          <w:sz w:val="28"/>
          <w:szCs w:val="28"/>
        </w:rPr>
        <w:lastRenderedPageBreak/>
        <w:t>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6"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F27385">
        <w:rPr>
          <w:rFonts w:ascii="Times New Roman" w:hAnsi="Times New Roman" w:cs="Times New Roman"/>
          <w:b/>
          <w:bCs/>
          <w:sz w:val="28"/>
          <w:szCs w:val="28"/>
          <w:lang w:eastAsia="ru-RU"/>
        </w:rPr>
        <w:lastRenderedPageBreak/>
        <w:t>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F27385">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104FC3" w:rsidP="00F2738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3.1.4. Заместитель главы администрации</w:t>
      </w:r>
      <w:r w:rsidR="004F6F80"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104FC3" w:rsidRPr="00104FC3">
        <w:rPr>
          <w:rFonts w:ascii="Times New Roman" w:hAnsi="Times New Roman" w:cs="Times New Roman"/>
          <w:sz w:val="28"/>
          <w:szCs w:val="28"/>
        </w:rPr>
        <w:t>заявлений</w:t>
      </w:r>
      <w:r w:rsidR="00B275F1" w:rsidRPr="00104FC3">
        <w:rPr>
          <w:rFonts w:ascii="Times New Roman" w:hAnsi="Times New Roman" w:cs="Times New Roman"/>
          <w:sz w:val="28"/>
          <w:szCs w:val="28"/>
        </w:rPr>
        <w:t>.</w:t>
      </w:r>
      <w:r w:rsidR="00F04A01" w:rsidRPr="00F04A01">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w:t>
      </w:r>
      <w:r w:rsidRPr="00F27385">
        <w:rPr>
          <w:rFonts w:ascii="Times New Roman" w:hAnsi="Times New Roman" w:cs="Times New Roman"/>
          <w:sz w:val="28"/>
          <w:szCs w:val="28"/>
        </w:rPr>
        <w:lastRenderedPageBreak/>
        <w:t>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04FC3">
        <w:rPr>
          <w:rFonts w:ascii="Times New Roman" w:hAnsi="Times New Roman" w:cs="Times New Roman"/>
          <w:color w:val="00B050"/>
          <w:sz w:val="24"/>
          <w:szCs w:val="24"/>
        </w:rPr>
        <w:t xml:space="preserve"> </w:t>
      </w:r>
      <w:r w:rsidR="00104FC3" w:rsidRPr="00104FC3">
        <w:rPr>
          <w:rFonts w:ascii="Times New Roman" w:hAnsi="Times New Roman" w:cs="Times New Roman"/>
          <w:sz w:val="28"/>
          <w:szCs w:val="28"/>
        </w:rPr>
        <w:t>исходящей корреспонденции</w:t>
      </w:r>
      <w:r w:rsidR="00104FC3">
        <w:rPr>
          <w:rFonts w:ascii="Times New Roman" w:hAnsi="Times New Roman" w:cs="Times New Roman"/>
          <w:color w:val="00B050"/>
          <w:sz w:val="24"/>
          <w:szCs w:val="24"/>
        </w:rPr>
        <w:t>.</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2010D8">
        <w:rPr>
          <w:rFonts w:ascii="Times New Roman" w:hAnsi="Times New Roman" w:cs="Times New Roman"/>
          <w:sz w:val="28"/>
          <w:szCs w:val="28"/>
        </w:rPr>
        <w:t>Куськинского сельсовета Мантуровского района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2010D8">
        <w:rPr>
          <w:rFonts w:ascii="Times New Roman" w:eastAsia="Times New Roman" w:hAnsi="Times New Roman" w:cs="Times New Roman"/>
          <w:color w:val="00B050"/>
          <w:sz w:val="28"/>
          <w:szCs w:val="28"/>
          <w:lang w:eastAsia="ar-SA"/>
        </w:rPr>
        <w:t xml:space="preserve"> </w:t>
      </w:r>
      <w:r w:rsidR="002010D8" w:rsidRPr="002010D8">
        <w:rPr>
          <w:rFonts w:ascii="Times New Roman" w:eastAsia="Times New Roman" w:hAnsi="Times New Roman" w:cs="Times New Roman"/>
          <w:sz w:val="28"/>
          <w:szCs w:val="28"/>
          <w:lang w:eastAsia="ar-SA"/>
        </w:rPr>
        <w:t>исходящей корреспонденции</w:t>
      </w:r>
      <w:r w:rsidRPr="00253D89">
        <w:rPr>
          <w:rFonts w:ascii="Times New Roman" w:eastAsia="Times New Roman" w:hAnsi="Times New Roman" w:cs="Times New Roman"/>
          <w:color w:val="00B050"/>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F27385">
        <w:rPr>
          <w:rFonts w:ascii="Times New Roman" w:hAnsi="Times New Roman" w:cs="Times New Roman"/>
          <w:b/>
          <w:bCs/>
          <w:sz w:val="28"/>
          <w:szCs w:val="28"/>
          <w:lang w:eastAsia="ru-RU"/>
        </w:rPr>
        <w:lastRenderedPageBreak/>
        <w:t>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2010D8">
        <w:rPr>
          <w:rFonts w:ascii="Times New Roman" w:hAnsi="Times New Roman" w:cs="Times New Roman"/>
          <w:sz w:val="28"/>
          <w:szCs w:val="28"/>
          <w:lang w:eastAsia="ru-RU"/>
        </w:rPr>
        <w:t>Куськинского сельсовета Мантуровского района</w:t>
      </w:r>
      <w:r w:rsidRPr="00F27385">
        <w:rPr>
          <w:rFonts w:ascii="Times New Roman" w:hAnsi="Times New Roman" w:cs="Times New Roman"/>
          <w:sz w:val="28"/>
          <w:szCs w:val="28"/>
          <w:lang w:eastAsia="ru-RU"/>
        </w:rPr>
        <w:t>;</w:t>
      </w:r>
    </w:p>
    <w:p w:rsidR="004F6F80" w:rsidRPr="00F27385" w:rsidRDefault="002010D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начальник отдела учета и отчетности-главный бухгалтер Администрации Куськинского сельсовета Мантуровского района</w:t>
      </w:r>
      <w:r w:rsidR="004F6F80"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2010D8">
        <w:rPr>
          <w:rFonts w:ascii="Times New Roman" w:hAnsi="Times New Roman" w:cs="Times New Roman"/>
          <w:sz w:val="28"/>
          <w:szCs w:val="28"/>
          <w:lang w:eastAsia="ru-RU"/>
        </w:rPr>
        <w:t xml:space="preserve"> Куськинского сельсовета Мантуровского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4.2.5. Внеплановые проверки полноты и качества предоставления муниципальной услуги проводятся на основании жалоб граждан на решения </w:t>
      </w:r>
      <w:r w:rsidRPr="00F27385">
        <w:rPr>
          <w:rFonts w:ascii="Times New Roman" w:hAnsi="Times New Roman" w:cs="Times New Roman"/>
          <w:sz w:val="28"/>
          <w:szCs w:val="28"/>
          <w:lang w:eastAsia="ru-RU"/>
        </w:rPr>
        <w:lastRenderedPageBreak/>
        <w:t>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17"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lastRenderedPageBreak/>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gosuslugi</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ru</w:t>
        </w:r>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2010D8">
        <w:rPr>
          <w:rFonts w:ascii="Times New Roman" w:eastAsia="Times New Roman" w:hAnsi="Times New Roman" w:cs="Times New Roman"/>
          <w:kern w:val="2"/>
          <w:sz w:val="28"/>
          <w:szCs w:val="28"/>
          <w:lang w:eastAsia="ar-SA"/>
        </w:rPr>
        <w:t>дминистрацию Куськинского сельсовета Мантуровского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2010D8">
        <w:rPr>
          <w:rFonts w:ascii="Times New Roman" w:eastAsia="Times New Roman" w:hAnsi="Times New Roman" w:cs="Times New Roman"/>
          <w:kern w:val="2"/>
          <w:sz w:val="28"/>
          <w:szCs w:val="28"/>
          <w:lang w:eastAsia="ar-SA"/>
        </w:rPr>
        <w:t xml:space="preserve"> Глава Куськинского сельсовета Мантуровского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 xml:space="preserve">Перечень нормативных правовых актов, регулирующих порядок досудебного (внесудебного) обжалования решений и действий </w:t>
      </w:r>
      <w:r w:rsidRPr="006469F4">
        <w:rPr>
          <w:rFonts w:ascii="Times New Roman" w:eastAsia="Times New Roman" w:hAnsi="Times New Roman" w:cs="Times New Roman"/>
          <w:b/>
          <w:sz w:val="28"/>
          <w:szCs w:val="24"/>
          <w:lang w:eastAsia="ar-SA"/>
        </w:rPr>
        <w:lastRenderedPageBreak/>
        <w:t>(бездействия)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2010D8">
        <w:rPr>
          <w:rFonts w:ascii="Times New Roman" w:eastAsia="Times New Roman" w:hAnsi="Times New Roman" w:cs="Times New Roman"/>
          <w:sz w:val="28"/>
          <w:szCs w:val="28"/>
          <w:lang w:eastAsia="ar-SA"/>
        </w:rPr>
        <w:t>м Администрации Куськинского сельсовета Мантуровского</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2010D8">
        <w:rPr>
          <w:rFonts w:ascii="Times New Roman" w:eastAsia="Times New Roman" w:hAnsi="Times New Roman" w:cs="Times New Roman"/>
          <w:sz w:val="28"/>
          <w:szCs w:val="28"/>
          <w:lang w:eastAsia="ar-SA"/>
        </w:rPr>
        <w:t>е) Администрации Куськинского сельсовета Мантуровского</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w:t>
      </w:r>
      <w:r w:rsidR="002010D8">
        <w:rPr>
          <w:rFonts w:ascii="Times New Roman" w:eastAsia="Times New Roman" w:hAnsi="Times New Roman" w:cs="Times New Roman"/>
          <w:sz w:val="28"/>
          <w:szCs w:val="28"/>
          <w:lang w:eastAsia="ar-SA"/>
        </w:rPr>
        <w:t xml:space="preserve">инистрации Куськинского сельсовета Мантуровского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134F9" w:rsidRDefault="002134F9" w:rsidP="002010D8">
      <w:pPr>
        <w:autoSpaceDE w:val="0"/>
        <w:autoSpaceDN w:val="0"/>
        <w:adjustRightInd w:val="0"/>
        <w:spacing w:after="0" w:line="240" w:lineRule="auto"/>
        <w:outlineLvl w:val="1"/>
        <w:rPr>
          <w:rFonts w:ascii="Times New Roman" w:hAnsi="Times New Roman" w:cs="Times New Roman"/>
          <w:color w:val="00000A"/>
          <w:sz w:val="28"/>
          <w:szCs w:val="28"/>
          <w:lang w:eastAsia="ar-SA"/>
        </w:rPr>
      </w:pPr>
    </w:p>
    <w:p w:rsidR="002010D8" w:rsidRDefault="002010D8" w:rsidP="002010D8">
      <w:pPr>
        <w:autoSpaceDE w:val="0"/>
        <w:autoSpaceDN w:val="0"/>
        <w:adjustRightInd w:val="0"/>
        <w:spacing w:after="0" w:line="240" w:lineRule="auto"/>
        <w:outlineLvl w:val="1"/>
        <w:rPr>
          <w:rFonts w:ascii="Times New Roman" w:hAnsi="Times New Roman" w:cs="Times New Roman"/>
          <w:color w:val="00000A"/>
          <w:sz w:val="28"/>
          <w:szCs w:val="28"/>
          <w:lang w:eastAsia="ar-SA"/>
        </w:rPr>
      </w:pPr>
    </w:p>
    <w:p w:rsidR="002010D8" w:rsidRDefault="002010D8" w:rsidP="002010D8">
      <w:pPr>
        <w:autoSpaceDE w:val="0"/>
        <w:autoSpaceDN w:val="0"/>
        <w:adjustRightInd w:val="0"/>
        <w:spacing w:after="0" w:line="240" w:lineRule="auto"/>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2010D8"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2010D8">
        <w:rPr>
          <w:rFonts w:ascii="Times New Roman" w:hAnsi="Times New Roman" w:cs="Times New Roman"/>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2010D8">
        <w:rPr>
          <w:rFonts w:ascii="Times New Roman" w:hAnsi="Times New Roman" w:cs="Times New Roman"/>
          <w:bCs/>
          <w:sz w:val="24"/>
          <w:szCs w:val="24"/>
          <w:lang w:eastAsia="ru-RU"/>
        </w:rPr>
        <w:t xml:space="preserve"> Куськинского сельсовета Мантуровского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sidR="002010D8">
        <w:rPr>
          <w:rFonts w:ascii="Times New Roman" w:hAnsi="Times New Roman" w:cs="Times New Roman"/>
          <w:sz w:val="24"/>
          <w:szCs w:val="24"/>
          <w:lang w:eastAsia="ru-RU"/>
        </w:rPr>
        <w:t>____________________________</w:t>
      </w:r>
      <w:r w:rsidRPr="00605D59">
        <w:rPr>
          <w:rFonts w:ascii="Times New Roman" w:hAnsi="Times New Roman" w:cs="Times New Roman"/>
          <w:sz w:val="24"/>
          <w:szCs w:val="24"/>
          <w:lang w:eastAsia="ru-RU"/>
        </w:rPr>
        <w:t xml:space="preserve">                       _______________________________________________</w:t>
      </w:r>
      <w:r w:rsidR="002010D8">
        <w:rPr>
          <w:rFonts w:ascii="Times New Roman" w:hAnsi="Times New Roman" w:cs="Times New Roman"/>
          <w:sz w:val="24"/>
          <w:szCs w:val="24"/>
          <w:lang w:eastAsia="ru-RU"/>
        </w:rPr>
        <w:t>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w:t>
      </w:r>
      <w:r w:rsidR="002010D8">
        <w:rPr>
          <w:rFonts w:ascii="Times New Roman" w:hAnsi="Times New Roman" w:cs="Times New Roman"/>
          <w:sz w:val="24"/>
          <w:szCs w:val="24"/>
          <w:lang w:eastAsia="ru-RU"/>
        </w:rPr>
        <w:t>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2010D8">
        <w:rPr>
          <w:rFonts w:ascii="Times New Roman" w:hAnsi="Times New Roman" w:cs="Times New Roman"/>
          <w:sz w:val="24"/>
          <w:szCs w:val="24"/>
          <w:lang w:eastAsia="ru-RU"/>
        </w:rPr>
        <w:t xml:space="preserve">е Администрации Куськинского сельсовета Мантуровского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5A5BF7" w:rsidP="005A5BF7">
      <w:pPr>
        <w:spacing w:after="0"/>
        <w:jc w:val="both"/>
        <w:rPr>
          <w:rFonts w:eastAsia="Times New Roman"/>
          <w:color w:val="00B050"/>
          <w:sz w:val="24"/>
          <w:szCs w:val="24"/>
        </w:rPr>
      </w:pPr>
      <w:r w:rsidRPr="005A5BF7">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w:t>
      </w:r>
      <w:r w:rsidRPr="003E4129">
        <w:rPr>
          <w:rFonts w:ascii="Times New Roman" w:hAnsi="Times New Roman" w:cs="Times New Roman"/>
          <w:color w:val="00B050"/>
          <w:sz w:val="24"/>
          <w:szCs w:val="24"/>
          <w:lang w:eastAsia="ru-RU"/>
        </w:rPr>
        <w:lastRenderedPageBreak/>
        <w:t>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w:t>
      </w:r>
      <w:r w:rsidRPr="005A5BF7">
        <w:rPr>
          <w:rFonts w:ascii="Times New Roman" w:eastAsia="Times New Roman" w:hAnsi="Times New Roman" w:cs="Times New Roman"/>
          <w:sz w:val="24"/>
          <w:szCs w:val="24"/>
          <w:lang w:eastAsia="ru-RU"/>
        </w:rPr>
        <w:t xml:space="preserve"> </w:t>
      </w:r>
      <w:r w:rsidRPr="005A5BF7">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постановлением </w:t>
      </w:r>
      <w:r w:rsidR="00015E05">
        <w:rPr>
          <w:rFonts w:ascii="Times New Roman" w:hAnsi="Times New Roman" w:cs="Times New Roman"/>
          <w:color w:val="00B050"/>
          <w:sz w:val="24"/>
          <w:szCs w:val="24"/>
          <w:lang w:eastAsia="ru-RU"/>
        </w:rPr>
        <w:t xml:space="preserve"> Администрации Куськинского сельсовета Мантуровского района</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015E05" w:rsidRPr="00015E05" w:rsidRDefault="002A0645" w:rsidP="00015E0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w:t>
      </w:r>
      <w:r w:rsidR="00015E05" w:rsidRPr="00015E05">
        <w:rPr>
          <w:rFonts w:ascii="Times New Roman" w:hAnsi="Times New Roman" w:cs="Times New Roman"/>
          <w:color w:val="00B050"/>
          <w:sz w:val="24"/>
          <w:szCs w:val="24"/>
          <w:lang w:eastAsia="ru-RU"/>
        </w:rPr>
        <w:t>- постановлением Администрации Куськинского сельсовета Мантуровского рай-она Курской области от 31 октября 2018 года №76  «Об утверждении Порядка разра-ботки и утверждения административных регламентов предоставления муниципальных услуг»;</w:t>
      </w:r>
    </w:p>
    <w:p w:rsidR="00015E05" w:rsidRPr="00015E05" w:rsidRDefault="00015E05" w:rsidP="00015E0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015E05">
        <w:rPr>
          <w:rFonts w:ascii="Times New Roman" w:hAnsi="Times New Roman" w:cs="Times New Roman"/>
          <w:color w:val="00B050"/>
          <w:sz w:val="24"/>
          <w:szCs w:val="24"/>
          <w:lang w:eastAsia="ru-RU"/>
        </w:rPr>
        <w:t>- постановлением Администрации Куськинского сельсовета Мантуровского рай-она Курской области от 06 марта 2017 года №14 «Об утверждении Положения об осо-бенностях подачи и рассмотрения жалоб на решения и действия (бездействие) Адми-нистрации Куськинского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Куськинского сельсовета Мантуровского района Кур-ской области»;</w:t>
      </w:r>
    </w:p>
    <w:p w:rsidR="00015E05" w:rsidRPr="00015E05" w:rsidRDefault="00015E05" w:rsidP="00015E0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015E05">
        <w:rPr>
          <w:rFonts w:ascii="Times New Roman" w:hAnsi="Times New Roman" w:cs="Times New Roman"/>
          <w:color w:val="00B050"/>
          <w:sz w:val="24"/>
          <w:szCs w:val="24"/>
          <w:lang w:eastAsia="ru-RU"/>
        </w:rPr>
        <w:tab/>
        <w:t xml:space="preserve"> </w:t>
      </w:r>
    </w:p>
    <w:p w:rsidR="00015E05" w:rsidRPr="00015E05" w:rsidRDefault="00015E05" w:rsidP="00015E0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015E05">
        <w:rPr>
          <w:rFonts w:ascii="Times New Roman" w:hAnsi="Times New Roman" w:cs="Times New Roman"/>
          <w:color w:val="00B050"/>
          <w:sz w:val="24"/>
          <w:szCs w:val="24"/>
          <w:lang w:eastAsia="ru-RU"/>
        </w:rPr>
        <w:t>- Уставом муниципального образования «Куськинский сельсовет» Мантуров-ского района Курской области (принят решением Собрания депутатов Куськинского сельсовета Мантуровского района Курской области от 23 ноября 2010 года №19.</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bookmarkStart w:id="32" w:name="_GoBack"/>
      <w:bookmarkEnd w:id="32"/>
    </w:p>
    <w:sectPr w:rsidR="004F6F80" w:rsidRPr="00605D59" w:rsidSect="008E1AFC">
      <w:headerReference w:type="default" r:id="rId1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66" w:rsidRDefault="009E7766">
      <w:pPr>
        <w:spacing w:after="0" w:line="240" w:lineRule="auto"/>
      </w:pPr>
      <w:r>
        <w:separator/>
      </w:r>
    </w:p>
  </w:endnote>
  <w:endnote w:type="continuationSeparator" w:id="0">
    <w:p w:rsidR="009E7766" w:rsidRDefault="009E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66" w:rsidRDefault="009E7766">
      <w:pPr>
        <w:spacing w:after="0" w:line="240" w:lineRule="auto"/>
      </w:pPr>
      <w:r>
        <w:separator/>
      </w:r>
    </w:p>
  </w:footnote>
  <w:footnote w:type="continuationSeparator" w:id="0">
    <w:p w:rsidR="009E7766" w:rsidRDefault="009E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A1" w:rsidRDefault="003346A1"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15E05">
      <w:rPr>
        <w:rStyle w:val="af5"/>
        <w:noProof/>
      </w:rPr>
      <w:t>28</w:t>
    </w:r>
    <w:r>
      <w:rPr>
        <w:rStyle w:val="af5"/>
      </w:rPr>
      <w:fldChar w:fldCharType="end"/>
    </w:r>
  </w:p>
  <w:p w:rsidR="003346A1" w:rsidRDefault="003346A1" w:rsidP="008E1AFC">
    <w:pPr>
      <w:pStyle w:val="a4"/>
      <w:ind w:firstLine="709"/>
      <w:jc w:val="center"/>
    </w:pPr>
  </w:p>
  <w:p w:rsidR="003346A1" w:rsidRDefault="003346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15E05"/>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04FC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0D8"/>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346A1"/>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375CD"/>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7766"/>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C4BC6"/>
  <w15:docId w15:val="{3D44442F-6EB8-4B62-918C-12DDE2F7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1E4B1667937444D9C9D0EDA0BEDCC0C7E8064701CB810CD5B0D12348EC30F30E417AA866DC02868D5D4357f9Z7I" TargetMode="External"/><Relationship Id="rId18" Type="http://schemas.openxmlformats.org/officeDocument/2006/relationships/hyperlink" Target="http://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6" Type="http://schemas.openxmlformats.org/officeDocument/2006/relationships/hyperlink" Target="consultantplus://offline/ref=1BFDAD49D407E9D306FE11C7CC69B924870ADD548527021586FDADCCC0525CA2279BBE4D1F8F92254FF15FGDO3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2cD22I" TargetMode="External"/><Relationship Id="rId10" Type="http://schemas.openxmlformats.org/officeDocument/2006/relationships/hyperlink" Target="garantF1://1202512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consultantplus://offline/ref=939CF9246AF45AF4A1C697D09F512C54C855D3DDE5F22CB27255A21C7EEFCB3193E693C7D1C600BFc8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28</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28</cp:revision>
  <cp:lastPrinted>2017-08-24T08:35:00Z</cp:lastPrinted>
  <dcterms:created xsi:type="dcterms:W3CDTF">2018-05-24T11:48:00Z</dcterms:created>
  <dcterms:modified xsi:type="dcterms:W3CDTF">2018-12-19T10:20:00Z</dcterms:modified>
</cp:coreProperties>
</file>