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B92" w:rsidRDefault="00AC7B92" w:rsidP="00AC7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B92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 w:rsidRPr="00AC7B92">
        <w:rPr>
          <w:rFonts w:ascii="Times New Roman" w:hAnsi="Times New Roman" w:cs="Times New Roman"/>
          <w:b/>
          <w:sz w:val="28"/>
          <w:szCs w:val="28"/>
        </w:rPr>
        <w:t>Мантуровского</w:t>
      </w:r>
      <w:proofErr w:type="spellEnd"/>
      <w:r w:rsidRPr="00AC7B92">
        <w:rPr>
          <w:rFonts w:ascii="Times New Roman" w:hAnsi="Times New Roman" w:cs="Times New Roman"/>
          <w:b/>
          <w:sz w:val="28"/>
          <w:szCs w:val="28"/>
        </w:rPr>
        <w:t xml:space="preserve"> района выявлены факты невыдачи рецептов </w:t>
      </w:r>
      <w:r>
        <w:rPr>
          <w:rFonts w:ascii="Times New Roman" w:hAnsi="Times New Roman" w:cs="Times New Roman"/>
          <w:b/>
          <w:sz w:val="28"/>
          <w:szCs w:val="28"/>
        </w:rPr>
        <w:t>на лекарственные средства детям первых трех лет жизни</w:t>
      </w:r>
      <w:r w:rsidR="002F6EE1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детям из многодетных семей в возрасте до 6 лет, находящихся на амбулаторном лечении.</w:t>
      </w:r>
    </w:p>
    <w:p w:rsidR="00AC7B92" w:rsidRPr="001D3B9B" w:rsidRDefault="00AC7B92" w:rsidP="001D3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D3B9B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1D3B9B">
        <w:rPr>
          <w:rFonts w:ascii="Times New Roman" w:hAnsi="Times New Roman" w:cs="Times New Roman"/>
          <w:sz w:val="28"/>
          <w:szCs w:val="28"/>
        </w:rPr>
        <w:t>Мантуровского</w:t>
      </w:r>
      <w:proofErr w:type="spellEnd"/>
      <w:r w:rsidRPr="001D3B9B">
        <w:rPr>
          <w:rFonts w:ascii="Times New Roman" w:hAnsi="Times New Roman" w:cs="Times New Roman"/>
          <w:sz w:val="28"/>
          <w:szCs w:val="28"/>
        </w:rPr>
        <w:t xml:space="preserve"> района провела проверку соблюдения Законодательства Российской Федерации </w:t>
      </w:r>
      <w:r w:rsidR="002F6EE1" w:rsidRPr="001D3B9B">
        <w:rPr>
          <w:rFonts w:ascii="Times New Roman" w:hAnsi="Times New Roman" w:cs="Times New Roman"/>
          <w:sz w:val="28"/>
          <w:szCs w:val="28"/>
        </w:rPr>
        <w:t>дающее право отдельным категориям граждан на бесплатное обеспечение лекарственными средствами.</w:t>
      </w:r>
    </w:p>
    <w:p w:rsidR="001D3B9B" w:rsidRDefault="001D3B9B" w:rsidP="001D3B9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1D3B9B">
        <w:rPr>
          <w:rFonts w:ascii="Times New Roman" w:hAnsi="Times New Roman" w:cs="Times New Roman"/>
          <w:spacing w:val="-12"/>
          <w:sz w:val="28"/>
          <w:szCs w:val="28"/>
        </w:rPr>
        <w:t>Постановлением Правит</w:t>
      </w:r>
      <w:r>
        <w:rPr>
          <w:rFonts w:ascii="Times New Roman" w:hAnsi="Times New Roman" w:cs="Times New Roman"/>
          <w:spacing w:val="-12"/>
          <w:sz w:val="28"/>
          <w:szCs w:val="28"/>
        </w:rPr>
        <w:t>ельства РФ от 30.07.1994 № 890 «</w:t>
      </w:r>
      <w:r w:rsidRPr="001D3B9B">
        <w:rPr>
          <w:rFonts w:ascii="Times New Roman" w:hAnsi="Times New Roman" w:cs="Times New Roman"/>
          <w:spacing w:val="-12"/>
          <w:sz w:val="28"/>
          <w:szCs w:val="28"/>
        </w:rPr>
        <w:t>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делиями медицинского назначения» </w:t>
      </w:r>
      <w:r w:rsidRPr="001D3B9B">
        <w:rPr>
          <w:rFonts w:ascii="Times New Roman" w:hAnsi="Times New Roman" w:cs="Times New Roman"/>
          <w:spacing w:val="-12"/>
          <w:sz w:val="28"/>
          <w:szCs w:val="28"/>
        </w:rPr>
        <w:t xml:space="preserve">утвержден 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</w:t>
      </w:r>
    </w:p>
    <w:p w:rsidR="001D3B9B" w:rsidRDefault="001D3B9B" w:rsidP="001D3B9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1D3B9B">
        <w:rPr>
          <w:rFonts w:ascii="Times New Roman" w:hAnsi="Times New Roman" w:cs="Times New Roman"/>
          <w:spacing w:val="-12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вышеуказанным постановлением</w:t>
      </w:r>
      <w:r w:rsidRPr="001D3B9B">
        <w:rPr>
          <w:rFonts w:ascii="Times New Roman" w:hAnsi="Times New Roman" w:cs="Times New Roman"/>
          <w:spacing w:val="-12"/>
          <w:sz w:val="28"/>
          <w:szCs w:val="28"/>
        </w:rPr>
        <w:t>, детям первых трех лет жизни, а также детям из многодетных семей в возрасте до 6 лет все лекарственные средства отпускаются бесплатно.</w:t>
      </w:r>
    </w:p>
    <w:p w:rsidR="001D3B9B" w:rsidRPr="001D3B9B" w:rsidRDefault="001D3B9B" w:rsidP="001D3B9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pacing w:val="-12"/>
          <w:sz w:val="28"/>
          <w:szCs w:val="28"/>
        </w:rPr>
        <w:t>Мантуровского</w:t>
      </w:r>
      <w:proofErr w:type="spellEnd"/>
      <w:r>
        <w:rPr>
          <w:rFonts w:ascii="Times New Roman" w:hAnsi="Times New Roman" w:cs="Times New Roman"/>
          <w:spacing w:val="-12"/>
          <w:sz w:val="28"/>
          <w:szCs w:val="28"/>
        </w:rPr>
        <w:t xml:space="preserve"> района внесла представление</w:t>
      </w:r>
      <w:r w:rsidR="00346461">
        <w:rPr>
          <w:rFonts w:ascii="Times New Roman" w:hAnsi="Times New Roman" w:cs="Times New Roman"/>
          <w:spacing w:val="-12"/>
          <w:sz w:val="28"/>
          <w:szCs w:val="28"/>
        </w:rPr>
        <w:t xml:space="preserve"> в ЦРБ «</w:t>
      </w:r>
      <w:proofErr w:type="spellStart"/>
      <w:r w:rsidR="00346461">
        <w:rPr>
          <w:rFonts w:ascii="Times New Roman" w:hAnsi="Times New Roman" w:cs="Times New Roman"/>
          <w:spacing w:val="-12"/>
          <w:sz w:val="28"/>
          <w:szCs w:val="28"/>
        </w:rPr>
        <w:t>Мантуровского</w:t>
      </w:r>
      <w:proofErr w:type="spellEnd"/>
      <w:r w:rsidR="00346461">
        <w:rPr>
          <w:rFonts w:ascii="Times New Roman" w:hAnsi="Times New Roman" w:cs="Times New Roman"/>
          <w:spacing w:val="-12"/>
          <w:sz w:val="28"/>
          <w:szCs w:val="28"/>
        </w:rPr>
        <w:t xml:space="preserve"> района»</w:t>
      </w:r>
      <w:bookmarkStart w:id="0" w:name="_GoBack"/>
      <w:bookmarkEnd w:id="0"/>
      <w:r>
        <w:rPr>
          <w:rFonts w:ascii="Times New Roman" w:hAnsi="Times New Roman" w:cs="Times New Roman"/>
          <w:spacing w:val="-12"/>
          <w:sz w:val="28"/>
          <w:szCs w:val="28"/>
        </w:rPr>
        <w:t>, в котором потребовала устранить выявленные нарушения.</w:t>
      </w:r>
    </w:p>
    <w:p w:rsidR="001D3B9B" w:rsidRPr="001D3B9B" w:rsidRDefault="001D3B9B" w:rsidP="001D3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3B9B" w:rsidRPr="001D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D8"/>
    <w:rsid w:val="001D3B9B"/>
    <w:rsid w:val="002F6EE1"/>
    <w:rsid w:val="00346461"/>
    <w:rsid w:val="005568DA"/>
    <w:rsid w:val="005E2DD8"/>
    <w:rsid w:val="008D2E50"/>
    <w:rsid w:val="00AC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DC9F"/>
  <w15:chartTrackingRefBased/>
  <w15:docId w15:val="{EEFE6E6D-C658-4BFA-8C95-EA305AA2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Надежда Викторовна</dc:creator>
  <cp:keywords/>
  <dc:description/>
  <cp:lastModifiedBy>Пронина Надежда Викторовна</cp:lastModifiedBy>
  <cp:revision>2</cp:revision>
  <dcterms:created xsi:type="dcterms:W3CDTF">2022-06-27T12:59:00Z</dcterms:created>
  <dcterms:modified xsi:type="dcterms:W3CDTF">2022-06-27T12:59:00Z</dcterms:modified>
</cp:coreProperties>
</file>